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3D68"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184FE1">
        <w:rPr>
          <w:rFonts w:ascii="Helvetica" w:eastAsia="Times New Roman" w:hAnsi="Helvetica" w:cs="Times New Roman"/>
          <w:b/>
          <w:bCs/>
          <w:color w:val="1F6B86"/>
          <w:spacing w:val="24"/>
          <w:sz w:val="27"/>
          <w:szCs w:val="27"/>
          <w:lang w:eastAsia="en-GB"/>
        </w:rPr>
        <w:t>Cultural Representations of Crime and Policing: Scottish and International Perspectives, Past and Present</w:t>
      </w:r>
      <w:r w:rsidRPr="00184FE1">
        <w:rPr>
          <w:rFonts w:ascii="Helvetica" w:eastAsia="Times New Roman" w:hAnsi="Helvetica" w:cs="Times New Roman"/>
          <w:b/>
          <w:bCs/>
          <w:color w:val="1F6B86"/>
          <w:spacing w:val="24"/>
          <w:sz w:val="26"/>
          <w:szCs w:val="26"/>
          <w:lang w:eastAsia="en-GB"/>
        </w:rPr>
        <w:br/>
      </w:r>
      <w:r w:rsidRPr="00184FE1">
        <w:rPr>
          <w:rFonts w:ascii="Helvetica" w:eastAsia="Times New Roman" w:hAnsi="Helvetica" w:cs="Times New Roman"/>
          <w:b/>
          <w:bCs/>
          <w:color w:val="1F6B86"/>
          <w:spacing w:val="24"/>
          <w:sz w:val="26"/>
          <w:szCs w:val="26"/>
          <w:lang w:eastAsia="en-GB"/>
        </w:rPr>
        <w:br/>
        <w:t>16-17 April 2013</w:t>
      </w:r>
      <w:r w:rsidRPr="00184FE1">
        <w:rPr>
          <w:rFonts w:ascii="Helvetica" w:eastAsia="Times New Roman" w:hAnsi="Helvetica" w:cs="Times New Roman"/>
          <w:b/>
          <w:bCs/>
          <w:color w:val="1F6B86"/>
          <w:spacing w:val="24"/>
          <w:sz w:val="26"/>
          <w:szCs w:val="26"/>
          <w:lang w:eastAsia="en-GB"/>
        </w:rPr>
        <w:br/>
      </w:r>
      <w:r w:rsidRPr="00184FE1">
        <w:rPr>
          <w:rFonts w:ascii="Helvetica" w:eastAsia="Times New Roman" w:hAnsi="Helvetica" w:cs="Times New Roman"/>
          <w:b/>
          <w:bCs/>
          <w:color w:val="1F6B86"/>
          <w:spacing w:val="24"/>
          <w:sz w:val="26"/>
          <w:szCs w:val="26"/>
          <w:lang w:eastAsia="en-GB"/>
        </w:rPr>
        <w:br/>
      </w:r>
      <w:proofErr w:type="spellStart"/>
      <w:r w:rsidRPr="00184FE1">
        <w:rPr>
          <w:rFonts w:ascii="Helvetica" w:eastAsia="Times New Roman" w:hAnsi="Helvetica" w:cs="Times New Roman"/>
          <w:b/>
          <w:bCs/>
          <w:color w:val="1F6B86"/>
          <w:spacing w:val="24"/>
          <w:sz w:val="26"/>
          <w:szCs w:val="26"/>
          <w:lang w:eastAsia="en-GB"/>
        </w:rPr>
        <w:t>Balbeggie</w:t>
      </w:r>
      <w:proofErr w:type="spellEnd"/>
      <w:r w:rsidRPr="00184FE1">
        <w:rPr>
          <w:rFonts w:ascii="Helvetica" w:eastAsia="Times New Roman" w:hAnsi="Helvetica" w:cs="Times New Roman"/>
          <w:b/>
          <w:bCs/>
          <w:color w:val="1F6B86"/>
          <w:spacing w:val="24"/>
          <w:sz w:val="26"/>
          <w:szCs w:val="26"/>
          <w:lang w:eastAsia="en-GB"/>
        </w:rPr>
        <w:t xml:space="preserve"> Suite, West Park Conference Centre, Dundee</w:t>
      </w:r>
    </w:p>
    <w:p w14:paraId="3D989027" w14:textId="77777777" w:rsidR="00184FE1" w:rsidRPr="00184FE1" w:rsidRDefault="00184FE1" w:rsidP="00184FE1">
      <w:pPr>
        <w:rPr>
          <w:rFonts w:ascii="Times New Roman" w:eastAsia="Times New Roman" w:hAnsi="Times New Roman" w:cs="Times New Roman"/>
          <w:lang w:eastAsia="en-GB"/>
        </w:rPr>
      </w:pPr>
      <w:r w:rsidRPr="00184FE1">
        <w:rPr>
          <w:rFonts w:ascii="Lucida Grande" w:eastAsia="Times New Roman" w:hAnsi="Lucida Grande" w:cs="Lucida Grande"/>
          <w:color w:val="333333"/>
          <w:sz w:val="18"/>
          <w:szCs w:val="18"/>
          <w:lang w:eastAsia="en-GB"/>
        </w:rPr>
        <w:br/>
      </w:r>
    </w:p>
    <w:p w14:paraId="20DF0C0D"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The </w:t>
      </w:r>
      <w:hyperlink r:id="rId5" w:tgtFrame="_blank" w:history="1">
        <w:r w:rsidRPr="00184FE1">
          <w:rPr>
            <w:rFonts w:ascii="Lucida Grande" w:eastAsia="Times New Roman" w:hAnsi="Lucida Grande" w:cs="Lucida Grande"/>
            <w:b/>
            <w:bCs/>
            <w:color w:val="666633"/>
            <w:sz w:val="18"/>
            <w:szCs w:val="18"/>
            <w:u w:val="single"/>
            <w:lang w:eastAsia="en-GB"/>
          </w:rPr>
          <w:t>Scottish Institute for Policing Research</w:t>
        </w:r>
      </w:hyperlink>
      <w:r w:rsidRPr="00184FE1">
        <w:rPr>
          <w:rFonts w:ascii="Lucida Grande" w:eastAsia="Times New Roman" w:hAnsi="Lucida Grande" w:cs="Lucida Grande"/>
          <w:color w:val="333333"/>
          <w:sz w:val="18"/>
          <w:szCs w:val="18"/>
          <w:lang w:eastAsia="en-GB"/>
        </w:rPr>
        <w:t> (SIPR) and the </w:t>
      </w:r>
      <w:hyperlink r:id="rId6" w:tgtFrame="_blank" w:history="1">
        <w:r w:rsidRPr="00184FE1">
          <w:rPr>
            <w:rFonts w:ascii="Lucida Grande" w:eastAsia="Times New Roman" w:hAnsi="Lucida Grande" w:cs="Lucida Grande"/>
            <w:b/>
            <w:bCs/>
            <w:color w:val="666633"/>
            <w:sz w:val="18"/>
            <w:szCs w:val="18"/>
            <w:u w:val="single"/>
            <w:lang w:eastAsia="en-GB"/>
          </w:rPr>
          <w:t>University of Dundee, School of Humanities</w:t>
        </w:r>
      </w:hyperlink>
      <w:r w:rsidRPr="00184FE1">
        <w:rPr>
          <w:rFonts w:ascii="Lucida Grande" w:eastAsia="Times New Roman" w:hAnsi="Lucida Grande" w:cs="Lucida Grande"/>
          <w:color w:val="333333"/>
          <w:sz w:val="18"/>
          <w:szCs w:val="18"/>
          <w:lang w:eastAsia="en-GB"/>
        </w:rPr>
        <w:t> are pleased to invite you to this two-day meeting. The Conference is the fourth in a series of events funded by a Royal Society of Edinburgh Arts &amp; Humanities Network Award on the theme of </w:t>
      </w:r>
      <w:r w:rsidRPr="00184FE1">
        <w:rPr>
          <w:rFonts w:ascii="Lucida Grande" w:eastAsia="Times New Roman" w:hAnsi="Lucida Grande" w:cs="Lucida Grande"/>
          <w:b/>
          <w:bCs/>
          <w:color w:val="333333"/>
          <w:sz w:val="18"/>
          <w:szCs w:val="18"/>
          <w:lang w:eastAsia="en-GB"/>
        </w:rPr>
        <w:t>Crime and Policing in Scotland: Past and Present</w:t>
      </w:r>
      <w:r w:rsidRPr="00184FE1">
        <w:rPr>
          <w:rFonts w:ascii="Lucida Grande" w:eastAsia="Times New Roman" w:hAnsi="Lucida Grande" w:cs="Lucida Grande"/>
          <w:color w:val="333333"/>
          <w:sz w:val="18"/>
          <w:szCs w:val="18"/>
          <w:lang w:eastAsia="en-GB"/>
        </w:rPr>
        <w:t>. The network is intended to provide a unique forum for researchers to engage with police and criminal justice practitioners, with the aim of sharing and enhancing mutual knowledge and research agendas and providing an opportunity for contemporary Scottish crime and policing issues to be considered from an international historical perspective.</w:t>
      </w:r>
    </w:p>
    <w:p w14:paraId="27DE0712" w14:textId="02E0A229"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fldChar w:fldCharType="begin"/>
      </w:r>
      <w:r w:rsidRPr="00184FE1">
        <w:rPr>
          <w:rFonts w:ascii="Lucida Grande" w:eastAsia="Times New Roman" w:hAnsi="Lucida Grande" w:cs="Lucida Grande"/>
          <w:color w:val="333333"/>
          <w:sz w:val="18"/>
          <w:szCs w:val="18"/>
          <w:lang w:eastAsia="en-GB"/>
        </w:rPr>
        <w:instrText xml:space="preserve"> INCLUDEPICTURE "https://web.archive.org/web/20130705004123im_/http:/www.sipr.ac.uk/IPC2012/images/quotation_start.png" \* MERGEFORMATINET </w:instrText>
      </w:r>
      <w:r w:rsidRPr="00184FE1">
        <w:rPr>
          <w:rFonts w:ascii="Lucida Grande" w:eastAsia="Times New Roman" w:hAnsi="Lucida Grande" w:cs="Lucida Grande"/>
          <w:color w:val="333333"/>
          <w:sz w:val="18"/>
          <w:szCs w:val="18"/>
          <w:lang w:eastAsia="en-GB"/>
        </w:rPr>
        <w:fldChar w:fldCharType="separate"/>
      </w:r>
      <w:r w:rsidRPr="00184FE1">
        <w:rPr>
          <w:rFonts w:ascii="Lucida Grande" w:eastAsia="Times New Roman" w:hAnsi="Lucida Grande" w:cs="Lucida Grande"/>
          <w:noProof/>
          <w:color w:val="333333"/>
          <w:sz w:val="18"/>
          <w:szCs w:val="18"/>
          <w:lang w:eastAsia="en-GB"/>
        </w:rPr>
        <w:drawing>
          <wp:inline distT="0" distB="0" distL="0" distR="0" wp14:anchorId="1F43CC4A" wp14:editId="715C7425">
            <wp:extent cx="419100" cy="4191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84FE1">
        <w:rPr>
          <w:rFonts w:ascii="Lucida Grande" w:eastAsia="Times New Roman" w:hAnsi="Lucida Grande" w:cs="Lucida Grande"/>
          <w:color w:val="333333"/>
          <w:sz w:val="18"/>
          <w:szCs w:val="18"/>
          <w:lang w:eastAsia="en-GB"/>
        </w:rPr>
        <w:fldChar w:fldCharType="end"/>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i/>
          <w:iCs/>
          <w:color w:val="808080"/>
          <w:sz w:val="27"/>
          <w:szCs w:val="27"/>
          <w:lang w:eastAsia="en-GB"/>
        </w:rPr>
        <w:t>        The conference will explore the ways in which crime</w:t>
      </w:r>
      <w:r w:rsidRPr="00184FE1">
        <w:rPr>
          <w:rFonts w:ascii="Lucida Grande" w:eastAsia="Times New Roman" w:hAnsi="Lucida Grande" w:cs="Lucida Grande"/>
          <w:i/>
          <w:iCs/>
          <w:color w:val="808080"/>
          <w:sz w:val="27"/>
          <w:szCs w:val="27"/>
          <w:lang w:eastAsia="en-GB"/>
        </w:rPr>
        <w:br/>
        <w:t>        and policing have been understood and portrayed in</w:t>
      </w:r>
      <w:r w:rsidRPr="00184FE1">
        <w:rPr>
          <w:rFonts w:ascii="Lucida Grande" w:eastAsia="Times New Roman" w:hAnsi="Lucida Grande" w:cs="Lucida Grande"/>
          <w:i/>
          <w:iCs/>
          <w:color w:val="808080"/>
          <w:sz w:val="27"/>
          <w:szCs w:val="27"/>
          <w:lang w:eastAsia="en-GB"/>
        </w:rPr>
        <w:br/>
        <w:t>        popular culture from the Enlightenment to the present day</w:t>
      </w:r>
      <w:r w:rsidRPr="00184FE1">
        <w:rPr>
          <w:rFonts w:ascii="Lucida Grande" w:eastAsia="Times New Roman" w:hAnsi="Lucida Grande" w:cs="Lucida Grande"/>
          <w:color w:val="333333"/>
          <w:sz w:val="27"/>
          <w:szCs w:val="27"/>
          <w:lang w:eastAsia="en-GB"/>
        </w:rPr>
        <w:br/>
        <w:t>                                                                             </w:t>
      </w:r>
      <w:r w:rsidRPr="00184FE1">
        <w:rPr>
          <w:rFonts w:ascii="Lucida Grande" w:eastAsia="Times New Roman" w:hAnsi="Lucida Grande" w:cs="Lucida Grande"/>
          <w:color w:val="333333"/>
          <w:sz w:val="18"/>
          <w:szCs w:val="18"/>
          <w:lang w:eastAsia="en-GB"/>
        </w:rPr>
        <w:fldChar w:fldCharType="begin"/>
      </w:r>
      <w:r w:rsidRPr="00184FE1">
        <w:rPr>
          <w:rFonts w:ascii="Lucida Grande" w:eastAsia="Times New Roman" w:hAnsi="Lucida Grande" w:cs="Lucida Grande"/>
          <w:color w:val="333333"/>
          <w:sz w:val="18"/>
          <w:szCs w:val="18"/>
          <w:lang w:eastAsia="en-GB"/>
        </w:rPr>
        <w:instrText xml:space="preserve"> INCLUDEPICTURE "https://web.archive.org/web/20130705004123im_/http:/www.sipr.ac.uk/IPC2012/images/quotation_end.png" \* MERGEFORMATINET </w:instrText>
      </w:r>
      <w:r w:rsidRPr="00184FE1">
        <w:rPr>
          <w:rFonts w:ascii="Lucida Grande" w:eastAsia="Times New Roman" w:hAnsi="Lucida Grande" w:cs="Lucida Grande"/>
          <w:color w:val="333333"/>
          <w:sz w:val="18"/>
          <w:szCs w:val="18"/>
          <w:lang w:eastAsia="en-GB"/>
        </w:rPr>
        <w:fldChar w:fldCharType="separate"/>
      </w:r>
      <w:r w:rsidRPr="00184FE1">
        <w:rPr>
          <w:rFonts w:ascii="Lucida Grande" w:eastAsia="Times New Roman" w:hAnsi="Lucida Grande" w:cs="Lucida Grande"/>
          <w:noProof/>
          <w:color w:val="333333"/>
          <w:sz w:val="18"/>
          <w:szCs w:val="18"/>
          <w:lang w:eastAsia="en-GB"/>
        </w:rPr>
        <mc:AlternateContent>
          <mc:Choice Requires="wps">
            <w:drawing>
              <wp:inline distT="0" distB="0" distL="0" distR="0" wp14:anchorId="070105AF" wp14:editId="75855CC0">
                <wp:extent cx="419100" cy="4191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07B7A" id="Rectangle 2" o:spid="_x0000_s1026" style="width:33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" filled="f" stroked="f">
                <o:lock v:ext="edit" aspectratio="t"/>
                <w10:anchorlock/>
              </v:rect>
            </w:pict>
          </mc:Fallback>
        </mc:AlternateContent>
      </w:r>
      <w:r w:rsidRPr="00184FE1">
        <w:rPr>
          <w:rFonts w:ascii="Lucida Grande" w:eastAsia="Times New Roman" w:hAnsi="Lucida Grande" w:cs="Lucida Grande"/>
          <w:color w:val="333333"/>
          <w:sz w:val="18"/>
          <w:szCs w:val="18"/>
          <w:lang w:eastAsia="en-GB"/>
        </w:rPr>
        <w:fldChar w:fldCharType="end"/>
      </w:r>
    </w:p>
    <w:p w14:paraId="0BC207CC"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The aim of the conference is to explore the ways in which crime and policing have been understood and portrayed in popular culture from the Enlightenment to the present day. The focus will be on both the Scottish experience and the wider international context. Key themes will include the extent to which cultural representations of crime and policing - for example print and visual media, both fictional and non-fictional - differ from realities, and how far media portrayals shape popular understandings of crime and policing. Central to these discussions will be the question of what causes cultural representations and perceptions of crime and policing to change over the longer term. The event is aimed at a wide range of academic disciplines, criminal justice practitioners, and cultural media, with a view to stimulating interdisciplinary dialogue on the conference themes.</w:t>
      </w:r>
    </w:p>
    <w:p w14:paraId="2DB1D0D0"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184FE1">
        <w:rPr>
          <w:rFonts w:ascii="Helvetica" w:eastAsia="Times New Roman" w:hAnsi="Helvetica" w:cs="Times New Roman"/>
          <w:b/>
          <w:bCs/>
          <w:color w:val="1F6B86"/>
          <w:spacing w:val="24"/>
          <w:sz w:val="26"/>
          <w:szCs w:val="26"/>
          <w:lang w:eastAsia="en-GB"/>
        </w:rPr>
        <w:t>CONCLUDING FREE PUBLIC SESSION - CRIME FICTION AND SCIENCE</w:t>
      </w:r>
    </w:p>
    <w:p w14:paraId="19A47BC7" w14:textId="77777777" w:rsidR="00184FE1" w:rsidRPr="00184FE1" w:rsidRDefault="00184FE1" w:rsidP="00184FE1">
      <w:pPr>
        <w:rPr>
          <w:rFonts w:ascii="Times New Roman" w:eastAsia="Times New Roman" w:hAnsi="Times New Roman" w:cs="Times New Roman"/>
          <w:lang w:eastAsia="en-GB"/>
        </w:rPr>
      </w:pPr>
      <w:r w:rsidRPr="00184FE1">
        <w:rPr>
          <w:rFonts w:ascii="Lucida Grande" w:eastAsia="Times New Roman" w:hAnsi="Lucida Grande" w:cs="Lucida Grande"/>
          <w:color w:val="333333"/>
          <w:sz w:val="18"/>
          <w:szCs w:val="18"/>
          <w:shd w:val="clear" w:color="auto" w:fill="FFFFFF"/>
          <w:lang w:eastAsia="en-GB"/>
        </w:rPr>
        <w:t>The second day of the Conference will conclude with a FREE Public Session, </w:t>
      </w:r>
      <w:r w:rsidRPr="00184FE1">
        <w:rPr>
          <w:rFonts w:ascii="Lucida Grande" w:eastAsia="Times New Roman" w:hAnsi="Lucida Grande" w:cs="Lucida Grande"/>
          <w:b/>
          <w:bCs/>
          <w:i/>
          <w:iCs/>
          <w:color w:val="333333"/>
          <w:sz w:val="18"/>
          <w:szCs w:val="18"/>
          <w:shd w:val="clear" w:color="auto" w:fill="FFFFFF"/>
          <w:lang w:eastAsia="en-GB"/>
        </w:rPr>
        <w:t>Crime Fiction and Science</w:t>
      </w:r>
      <w:r w:rsidRPr="00184FE1">
        <w:rPr>
          <w:rFonts w:ascii="Lucida Grande" w:eastAsia="Times New Roman" w:hAnsi="Lucida Grande" w:cs="Lucida Grande"/>
          <w:color w:val="333333"/>
          <w:sz w:val="18"/>
          <w:szCs w:val="18"/>
          <w:shd w:val="clear" w:color="auto" w:fill="FFFFFF"/>
          <w:lang w:eastAsia="en-GB"/>
        </w:rPr>
        <w:t>, in which </w:t>
      </w:r>
      <w:r w:rsidRPr="00184FE1">
        <w:rPr>
          <w:rFonts w:ascii="Lucida Grande" w:eastAsia="Times New Roman" w:hAnsi="Lucida Grande" w:cs="Lucida Grande"/>
          <w:b/>
          <w:bCs/>
          <w:color w:val="333333"/>
          <w:sz w:val="18"/>
          <w:szCs w:val="18"/>
          <w:shd w:val="clear" w:color="auto" w:fill="FFFFFF"/>
          <w:lang w:eastAsia="en-GB"/>
        </w:rPr>
        <w:t>Professor Sue Black</w:t>
      </w:r>
      <w:r w:rsidRPr="00184FE1">
        <w:rPr>
          <w:rFonts w:ascii="Lucida Grande" w:eastAsia="Times New Roman" w:hAnsi="Lucida Grande" w:cs="Lucida Grande"/>
          <w:color w:val="333333"/>
          <w:sz w:val="18"/>
          <w:szCs w:val="18"/>
          <w:shd w:val="clear" w:color="auto" w:fill="FFFFFF"/>
          <w:lang w:eastAsia="en-GB"/>
        </w:rPr>
        <w:t> (University of Dundee, Centre for Anatomy and Human Identification, and star of BBC TV's </w:t>
      </w:r>
      <w:r w:rsidRPr="00184FE1">
        <w:rPr>
          <w:rFonts w:ascii="Lucida Grande" w:eastAsia="Times New Roman" w:hAnsi="Lucida Grande" w:cs="Lucida Grande"/>
          <w:i/>
          <w:iCs/>
          <w:color w:val="333333"/>
          <w:sz w:val="18"/>
          <w:szCs w:val="18"/>
          <w:shd w:val="clear" w:color="auto" w:fill="FFFFFF"/>
          <w:lang w:eastAsia="en-GB"/>
        </w:rPr>
        <w:t>History Cold Case</w:t>
      </w:r>
      <w:r w:rsidRPr="00184FE1">
        <w:rPr>
          <w:rFonts w:ascii="Lucida Grande" w:eastAsia="Times New Roman" w:hAnsi="Lucida Grande" w:cs="Lucida Grande"/>
          <w:color w:val="333333"/>
          <w:sz w:val="18"/>
          <w:szCs w:val="18"/>
          <w:shd w:val="clear" w:color="auto" w:fill="FFFFFF"/>
          <w:lang w:eastAsia="en-GB"/>
        </w:rPr>
        <w:t>) will be in conversation with the crime novelists </w:t>
      </w:r>
      <w:r w:rsidRPr="00184FE1">
        <w:rPr>
          <w:rFonts w:ascii="Lucida Grande" w:eastAsia="Times New Roman" w:hAnsi="Lucida Grande" w:cs="Lucida Grande"/>
          <w:b/>
          <w:bCs/>
          <w:color w:val="333333"/>
          <w:sz w:val="18"/>
          <w:szCs w:val="18"/>
          <w:shd w:val="clear" w:color="auto" w:fill="FFFFFF"/>
          <w:lang w:eastAsia="en-GB"/>
        </w:rPr>
        <w:t>Stuart MacBride</w:t>
      </w:r>
      <w:r w:rsidRPr="00184FE1">
        <w:rPr>
          <w:rFonts w:ascii="Lucida Grande" w:eastAsia="Times New Roman" w:hAnsi="Lucida Grande" w:cs="Lucida Grande"/>
          <w:color w:val="333333"/>
          <w:sz w:val="18"/>
          <w:szCs w:val="18"/>
          <w:shd w:val="clear" w:color="auto" w:fill="FFFFFF"/>
          <w:lang w:eastAsia="en-GB"/>
        </w:rPr>
        <w:t> and </w:t>
      </w:r>
      <w:r w:rsidRPr="00184FE1">
        <w:rPr>
          <w:rFonts w:ascii="Lucida Grande" w:eastAsia="Times New Roman" w:hAnsi="Lucida Grande" w:cs="Lucida Grande"/>
          <w:b/>
          <w:bCs/>
          <w:color w:val="333333"/>
          <w:sz w:val="18"/>
          <w:szCs w:val="18"/>
          <w:shd w:val="clear" w:color="auto" w:fill="FFFFFF"/>
          <w:lang w:eastAsia="en-GB"/>
        </w:rPr>
        <w:t xml:space="preserve">Linda </w:t>
      </w:r>
      <w:proofErr w:type="spellStart"/>
      <w:r w:rsidRPr="00184FE1">
        <w:rPr>
          <w:rFonts w:ascii="Lucida Grande" w:eastAsia="Times New Roman" w:hAnsi="Lucida Grande" w:cs="Lucida Grande"/>
          <w:b/>
          <w:bCs/>
          <w:color w:val="333333"/>
          <w:sz w:val="18"/>
          <w:szCs w:val="18"/>
          <w:shd w:val="clear" w:color="auto" w:fill="FFFFFF"/>
          <w:lang w:eastAsia="en-GB"/>
        </w:rPr>
        <w:t>Stratmann</w:t>
      </w:r>
      <w:proofErr w:type="spellEnd"/>
      <w:r w:rsidRPr="00184FE1">
        <w:rPr>
          <w:rFonts w:ascii="Lucida Grande" w:eastAsia="Times New Roman" w:hAnsi="Lucida Grande" w:cs="Lucida Grande"/>
          <w:b/>
          <w:bCs/>
          <w:color w:val="333333"/>
          <w:sz w:val="18"/>
          <w:szCs w:val="18"/>
          <w:shd w:val="clear" w:color="auto" w:fill="FFFFFF"/>
          <w:lang w:eastAsia="en-GB"/>
        </w:rPr>
        <w:t>.</w:t>
      </w:r>
    </w:p>
    <w:p w14:paraId="562D4E51" w14:textId="77777777" w:rsidR="00184FE1" w:rsidRPr="00184FE1" w:rsidRDefault="00184FE1" w:rsidP="00184FE1">
      <w:pPr>
        <w:rPr>
          <w:rFonts w:ascii="Times New Roman" w:eastAsia="Times New Roman" w:hAnsi="Times New Roman" w:cs="Times New Roman"/>
          <w:lang w:eastAsia="en-GB"/>
        </w:rPr>
      </w:pPr>
      <w:hyperlink r:id="rId8" w:tgtFrame="_blank" w:history="1">
        <w:r w:rsidRPr="00184FE1">
          <w:rPr>
            <w:rFonts w:ascii="Lucida Grande" w:eastAsia="Times New Roman" w:hAnsi="Lucida Grande" w:cs="Lucida Grande"/>
            <w:b/>
            <w:bCs/>
            <w:color w:val="666633"/>
            <w:sz w:val="18"/>
            <w:szCs w:val="18"/>
            <w:u w:val="single"/>
            <w:shd w:val="clear" w:color="auto" w:fill="FFFFFF"/>
            <w:lang w:eastAsia="en-GB"/>
          </w:rPr>
          <w:t>Click here if you ONLY wish to book the FREE Public Event...</w:t>
        </w:r>
      </w:hyperlink>
    </w:p>
    <w:p w14:paraId="23226F24"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hyperlink r:id="rId9" w:tgtFrame="_blank" w:history="1">
        <w:r w:rsidRPr="00184FE1">
          <w:rPr>
            <w:rFonts w:ascii="Helvetica" w:eastAsia="Times New Roman" w:hAnsi="Helvetica" w:cs="Times New Roman"/>
            <w:b/>
            <w:bCs/>
            <w:color w:val="666633"/>
            <w:spacing w:val="24"/>
            <w:sz w:val="26"/>
            <w:szCs w:val="26"/>
            <w:u w:val="single"/>
            <w:lang w:eastAsia="en-GB"/>
          </w:rPr>
          <w:t>PROGRAMME</w:t>
        </w:r>
      </w:hyperlink>
    </w:p>
    <w:p w14:paraId="7B0E7943"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Please </w:t>
      </w:r>
      <w:hyperlink r:id="rId10" w:tgtFrame="_blank" w:history="1">
        <w:r w:rsidRPr="00184FE1">
          <w:rPr>
            <w:rFonts w:ascii="Lucida Grande" w:eastAsia="Times New Roman" w:hAnsi="Lucida Grande" w:cs="Lucida Grande"/>
            <w:b/>
            <w:bCs/>
            <w:color w:val="666633"/>
            <w:sz w:val="18"/>
            <w:szCs w:val="18"/>
            <w:u w:val="single"/>
            <w:lang w:eastAsia="en-GB"/>
          </w:rPr>
          <w:t>follow this link for full details of the Programme</w:t>
        </w:r>
      </w:hyperlink>
      <w:r w:rsidRPr="00184FE1">
        <w:rPr>
          <w:rFonts w:ascii="Lucida Grande" w:eastAsia="Times New Roman" w:hAnsi="Lucida Grande" w:cs="Lucida Grande"/>
          <w:color w:val="333333"/>
          <w:sz w:val="18"/>
          <w:szCs w:val="18"/>
          <w:lang w:eastAsia="en-GB"/>
        </w:rPr>
        <w:t> which will include:</w:t>
      </w:r>
    </w:p>
    <w:p w14:paraId="754F0097"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lastRenderedPageBreak/>
        <w:t>Keynote Speaker: </w:t>
      </w:r>
      <w:r w:rsidRPr="00184FE1">
        <w:rPr>
          <w:rFonts w:ascii="Lucida Grande" w:eastAsia="Times New Roman" w:hAnsi="Lucida Grande" w:cs="Lucida Grande"/>
          <w:b/>
          <w:bCs/>
          <w:color w:val="333333"/>
          <w:sz w:val="18"/>
          <w:szCs w:val="18"/>
          <w:lang w:eastAsia="en-GB"/>
        </w:rPr>
        <w:t>Professor Bob Shoemaker</w:t>
      </w:r>
      <w:r w:rsidRPr="00184FE1">
        <w:rPr>
          <w:rFonts w:ascii="Lucida Grande" w:eastAsia="Times New Roman" w:hAnsi="Lucida Grande" w:cs="Lucida Grande"/>
          <w:color w:val="333333"/>
          <w:sz w:val="18"/>
          <w:szCs w:val="18"/>
          <w:lang w:eastAsia="en-GB"/>
        </w:rPr>
        <w:t>: The creation of criminal celebrities</w:t>
      </w:r>
    </w:p>
    <w:p w14:paraId="72D6876E"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Professor Sue Black</w:t>
      </w:r>
      <w:r w:rsidRPr="00184FE1">
        <w:rPr>
          <w:rFonts w:ascii="Lucida Grande" w:eastAsia="Times New Roman" w:hAnsi="Lucida Grande" w:cs="Lucida Grande"/>
          <w:color w:val="333333"/>
          <w:sz w:val="18"/>
          <w:szCs w:val="18"/>
          <w:lang w:eastAsia="en-GB"/>
        </w:rPr>
        <w:t> in conversation with crime novelists </w:t>
      </w:r>
      <w:r w:rsidRPr="00184FE1">
        <w:rPr>
          <w:rFonts w:ascii="Lucida Grande" w:eastAsia="Times New Roman" w:hAnsi="Lucida Grande" w:cs="Lucida Grande"/>
          <w:b/>
          <w:bCs/>
          <w:color w:val="333333"/>
          <w:sz w:val="18"/>
          <w:szCs w:val="18"/>
          <w:lang w:eastAsia="en-GB"/>
        </w:rPr>
        <w:t>Stuart MacBride</w:t>
      </w:r>
      <w:r w:rsidRPr="00184FE1">
        <w:rPr>
          <w:rFonts w:ascii="Lucida Grande" w:eastAsia="Times New Roman" w:hAnsi="Lucida Grande" w:cs="Lucida Grande"/>
          <w:color w:val="333333"/>
          <w:sz w:val="18"/>
          <w:szCs w:val="18"/>
          <w:lang w:eastAsia="en-GB"/>
        </w:rPr>
        <w:t> and </w:t>
      </w:r>
      <w:r w:rsidRPr="00184FE1">
        <w:rPr>
          <w:rFonts w:ascii="Lucida Grande" w:eastAsia="Times New Roman" w:hAnsi="Lucida Grande" w:cs="Lucida Grande"/>
          <w:b/>
          <w:bCs/>
          <w:color w:val="333333"/>
          <w:sz w:val="18"/>
          <w:szCs w:val="18"/>
          <w:lang w:eastAsia="en-GB"/>
        </w:rPr>
        <w:t xml:space="preserve">Linda </w:t>
      </w:r>
      <w:proofErr w:type="spellStart"/>
      <w:r w:rsidRPr="00184FE1">
        <w:rPr>
          <w:rFonts w:ascii="Lucida Grande" w:eastAsia="Times New Roman" w:hAnsi="Lucida Grande" w:cs="Lucida Grande"/>
          <w:b/>
          <w:bCs/>
          <w:color w:val="333333"/>
          <w:sz w:val="18"/>
          <w:szCs w:val="18"/>
          <w:lang w:eastAsia="en-GB"/>
        </w:rPr>
        <w:t>Stratmann</w:t>
      </w:r>
      <w:proofErr w:type="spellEnd"/>
    </w:p>
    <w:p w14:paraId="2B167A6D"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 xml:space="preserve">Professor Mike </w:t>
      </w:r>
      <w:proofErr w:type="spellStart"/>
      <w:r w:rsidRPr="00184FE1">
        <w:rPr>
          <w:rFonts w:ascii="Lucida Grande" w:eastAsia="Times New Roman" w:hAnsi="Lucida Grande" w:cs="Lucida Grande"/>
          <w:b/>
          <w:bCs/>
          <w:color w:val="333333"/>
          <w:sz w:val="18"/>
          <w:szCs w:val="18"/>
          <w:lang w:eastAsia="en-GB"/>
        </w:rPr>
        <w:t>Nellis</w:t>
      </w:r>
      <w:proofErr w:type="spellEnd"/>
      <w:r w:rsidRPr="00184FE1">
        <w:rPr>
          <w:rFonts w:ascii="Lucida Grande" w:eastAsia="Times New Roman" w:hAnsi="Lucida Grande" w:cs="Lucida Grande"/>
          <w:color w:val="333333"/>
          <w:sz w:val="18"/>
          <w:szCs w:val="18"/>
          <w:lang w:eastAsia="en-GB"/>
        </w:rPr>
        <w:t xml:space="preserve">: Jimmy Boyle and the </w:t>
      </w:r>
      <w:proofErr w:type="spellStart"/>
      <w:r w:rsidRPr="00184FE1">
        <w:rPr>
          <w:rFonts w:ascii="Lucida Grande" w:eastAsia="Times New Roman" w:hAnsi="Lucida Grande" w:cs="Lucida Grande"/>
          <w:color w:val="333333"/>
          <w:sz w:val="18"/>
          <w:szCs w:val="18"/>
          <w:lang w:eastAsia="en-GB"/>
        </w:rPr>
        <w:t>Barlennie</w:t>
      </w:r>
      <w:proofErr w:type="spellEnd"/>
      <w:r w:rsidRPr="00184FE1">
        <w:rPr>
          <w:rFonts w:ascii="Lucida Grande" w:eastAsia="Times New Roman" w:hAnsi="Lucida Grande" w:cs="Lucida Grande"/>
          <w:color w:val="333333"/>
          <w:sz w:val="18"/>
          <w:szCs w:val="18"/>
          <w:lang w:eastAsia="en-GB"/>
        </w:rPr>
        <w:t xml:space="preserve"> Special Unit</w:t>
      </w:r>
    </w:p>
    <w:p w14:paraId="18637DFE"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 xml:space="preserve">Professor Chris </w:t>
      </w:r>
      <w:proofErr w:type="spellStart"/>
      <w:r w:rsidRPr="00184FE1">
        <w:rPr>
          <w:rFonts w:ascii="Lucida Grande" w:eastAsia="Times New Roman" w:hAnsi="Lucida Grande" w:cs="Lucida Grande"/>
          <w:b/>
          <w:bCs/>
          <w:color w:val="333333"/>
          <w:sz w:val="18"/>
          <w:szCs w:val="18"/>
          <w:lang w:eastAsia="en-GB"/>
        </w:rPr>
        <w:t>Holligan</w:t>
      </w:r>
      <w:proofErr w:type="spellEnd"/>
      <w:r w:rsidRPr="00184FE1">
        <w:rPr>
          <w:rFonts w:ascii="Lucida Grande" w:eastAsia="Times New Roman" w:hAnsi="Lucida Grande" w:cs="Lucida Grande"/>
          <w:color w:val="333333"/>
          <w:sz w:val="18"/>
          <w:szCs w:val="18"/>
          <w:lang w:eastAsia="en-GB"/>
        </w:rPr>
        <w:t>: Narratives of violent young offenders</w:t>
      </w:r>
    </w:p>
    <w:p w14:paraId="3BE53D4F"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 xml:space="preserve">Professor Ross </w:t>
      </w:r>
      <w:proofErr w:type="spellStart"/>
      <w:r w:rsidRPr="00184FE1">
        <w:rPr>
          <w:rFonts w:ascii="Lucida Grande" w:eastAsia="Times New Roman" w:hAnsi="Lucida Grande" w:cs="Lucida Grande"/>
          <w:b/>
          <w:bCs/>
          <w:color w:val="333333"/>
          <w:sz w:val="18"/>
          <w:szCs w:val="18"/>
          <w:lang w:eastAsia="en-GB"/>
        </w:rPr>
        <w:t>Deuchar</w:t>
      </w:r>
      <w:proofErr w:type="spellEnd"/>
      <w:r w:rsidRPr="00184FE1">
        <w:rPr>
          <w:rFonts w:ascii="Lucida Grande" w:eastAsia="Times New Roman" w:hAnsi="Lucida Grande" w:cs="Lucida Grande"/>
          <w:color w:val="333333"/>
          <w:sz w:val="18"/>
          <w:szCs w:val="18"/>
          <w:lang w:eastAsia="en-GB"/>
        </w:rPr>
        <w:t>: Cop Culture in Cincinnati and </w:t>
      </w:r>
      <w:r w:rsidRPr="00184FE1">
        <w:rPr>
          <w:rFonts w:ascii="Lucida Grande" w:eastAsia="Times New Roman" w:hAnsi="Lucida Grande" w:cs="Lucida Grande"/>
          <w:i/>
          <w:iCs/>
          <w:color w:val="333333"/>
          <w:sz w:val="18"/>
          <w:szCs w:val="18"/>
          <w:lang w:eastAsia="en-GB"/>
        </w:rPr>
        <w:t>The Wire</w:t>
      </w:r>
    </w:p>
    <w:p w14:paraId="646DD6D7"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Professor Pete King</w:t>
      </w:r>
      <w:r w:rsidRPr="00184FE1">
        <w:rPr>
          <w:rFonts w:ascii="Lucida Grande" w:eastAsia="Times New Roman" w:hAnsi="Lucida Grande" w:cs="Lucida Grande"/>
          <w:color w:val="333333"/>
          <w:sz w:val="18"/>
          <w:szCs w:val="18"/>
          <w:lang w:eastAsia="en-GB"/>
        </w:rPr>
        <w:t>: Homicide in Scottish History</w:t>
      </w:r>
    </w:p>
    <w:p w14:paraId="64D7D975"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 xml:space="preserve">Professor Niamh Nic </w:t>
      </w:r>
      <w:proofErr w:type="spellStart"/>
      <w:r w:rsidRPr="00184FE1">
        <w:rPr>
          <w:rFonts w:ascii="Lucida Grande" w:eastAsia="Times New Roman" w:hAnsi="Lucida Grande" w:cs="Lucida Grande"/>
          <w:b/>
          <w:bCs/>
          <w:color w:val="333333"/>
          <w:sz w:val="18"/>
          <w:szCs w:val="18"/>
          <w:lang w:eastAsia="en-GB"/>
        </w:rPr>
        <w:t>Daeid</w:t>
      </w:r>
      <w:proofErr w:type="spellEnd"/>
      <w:r w:rsidRPr="00184FE1">
        <w:rPr>
          <w:rFonts w:ascii="Lucida Grande" w:eastAsia="Times New Roman" w:hAnsi="Lucida Grande" w:cs="Lucida Grande"/>
          <w:color w:val="333333"/>
          <w:sz w:val="18"/>
          <w:szCs w:val="18"/>
          <w:lang w:eastAsia="en-GB"/>
        </w:rPr>
        <w:t>: Fifty years of media and forensic science</w:t>
      </w:r>
    </w:p>
    <w:p w14:paraId="47BE5829" w14:textId="77777777" w:rsidR="00184FE1" w:rsidRPr="00184FE1" w:rsidRDefault="00184FE1" w:rsidP="00184FE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Professor Clive Emsley</w:t>
      </w:r>
      <w:r w:rsidRPr="00184FE1">
        <w:rPr>
          <w:rFonts w:ascii="Lucida Grande" w:eastAsia="Times New Roman" w:hAnsi="Lucida Grande" w:cs="Lucida Grande"/>
          <w:color w:val="333333"/>
          <w:sz w:val="18"/>
          <w:szCs w:val="18"/>
          <w:lang w:eastAsia="en-GB"/>
        </w:rPr>
        <w:t>: Police portraits - images and representations</w:t>
      </w:r>
    </w:p>
    <w:p w14:paraId="6C4903FE"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184FE1">
        <w:rPr>
          <w:rFonts w:ascii="Helvetica" w:eastAsia="Times New Roman" w:hAnsi="Helvetica" w:cs="Times New Roman"/>
          <w:b/>
          <w:bCs/>
          <w:color w:val="1F6B86"/>
          <w:spacing w:val="24"/>
          <w:sz w:val="26"/>
          <w:szCs w:val="26"/>
          <w:lang w:eastAsia="en-GB"/>
        </w:rPr>
        <w:t>VENUE</w:t>
      </w:r>
    </w:p>
    <w:p w14:paraId="482B2514"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The venue will be </w:t>
      </w:r>
      <w:hyperlink r:id="rId11" w:tgtFrame="_blank" w:history="1">
        <w:r w:rsidRPr="00184FE1">
          <w:rPr>
            <w:rFonts w:ascii="Lucida Grande" w:eastAsia="Times New Roman" w:hAnsi="Lucida Grande" w:cs="Lucida Grande"/>
            <w:b/>
            <w:bCs/>
            <w:color w:val="666633"/>
            <w:sz w:val="18"/>
            <w:szCs w:val="18"/>
            <w:u w:val="single"/>
            <w:lang w:eastAsia="en-GB"/>
          </w:rPr>
          <w:t xml:space="preserve">the </w:t>
        </w:r>
        <w:proofErr w:type="spellStart"/>
        <w:r w:rsidRPr="00184FE1">
          <w:rPr>
            <w:rFonts w:ascii="Lucida Grande" w:eastAsia="Times New Roman" w:hAnsi="Lucida Grande" w:cs="Lucida Grande"/>
            <w:b/>
            <w:bCs/>
            <w:color w:val="666633"/>
            <w:sz w:val="18"/>
            <w:szCs w:val="18"/>
            <w:u w:val="single"/>
            <w:lang w:eastAsia="en-GB"/>
          </w:rPr>
          <w:t>Balbeggie</w:t>
        </w:r>
        <w:proofErr w:type="spellEnd"/>
        <w:r w:rsidRPr="00184FE1">
          <w:rPr>
            <w:rFonts w:ascii="Lucida Grande" w:eastAsia="Times New Roman" w:hAnsi="Lucida Grande" w:cs="Lucida Grande"/>
            <w:b/>
            <w:bCs/>
            <w:color w:val="666633"/>
            <w:sz w:val="18"/>
            <w:szCs w:val="18"/>
            <w:u w:val="single"/>
            <w:lang w:eastAsia="en-GB"/>
          </w:rPr>
          <w:t xml:space="preserve"> Suite, The West Park Centre, Dundee.</w:t>
        </w:r>
      </w:hyperlink>
    </w:p>
    <w:p w14:paraId="3A3A4935"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Located in the leafy west end of Dundee, West Park is set in its own extensive tranquil gardens, just two miles from the Dundee City Centre.</w:t>
      </w:r>
    </w:p>
    <w:p w14:paraId="69174108"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184FE1">
        <w:rPr>
          <w:rFonts w:ascii="Helvetica" w:eastAsia="Times New Roman" w:hAnsi="Helvetica" w:cs="Times New Roman"/>
          <w:b/>
          <w:bCs/>
          <w:color w:val="1F6B86"/>
          <w:spacing w:val="24"/>
          <w:sz w:val="26"/>
          <w:szCs w:val="26"/>
          <w:lang w:eastAsia="en-GB"/>
        </w:rPr>
        <w:t>COSTS</w:t>
      </w:r>
    </w:p>
    <w:p w14:paraId="3C26B463" w14:textId="77777777" w:rsidR="00184FE1" w:rsidRPr="00184FE1" w:rsidRDefault="00184FE1" w:rsidP="00184FE1">
      <w:pPr>
        <w:rPr>
          <w:rFonts w:ascii="Times New Roman" w:eastAsia="Times New Roman" w:hAnsi="Times New Roman" w:cs="Times New Roman"/>
          <w:lang w:eastAsia="en-GB"/>
        </w:rPr>
      </w:pPr>
      <w:r w:rsidRPr="00184FE1">
        <w:rPr>
          <w:rFonts w:ascii="Lucida Grande" w:eastAsia="Times New Roman" w:hAnsi="Lucida Grande" w:cs="Lucida Grande"/>
          <w:b/>
          <w:bCs/>
          <w:color w:val="333333"/>
          <w:sz w:val="18"/>
          <w:szCs w:val="18"/>
          <w:shd w:val="clear" w:color="auto" w:fill="FFFFFF"/>
          <w:lang w:eastAsia="en-GB"/>
        </w:rPr>
        <w:t>The following Conference fees will apply to all speakers and delegates (other than Invited Keynote Speakers):</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shd w:val="clear" w:color="auto" w:fill="FFFFFF"/>
          <w:lang w:eastAsia="en-GB"/>
        </w:rPr>
        <w:t>Full conference registration &amp; dinner:     £195.00</w:t>
      </w:r>
      <w:proofErr w:type="gramStart"/>
      <w:r w:rsidRPr="00184FE1">
        <w:rPr>
          <w:rFonts w:ascii="Lucida Grande" w:eastAsia="Times New Roman" w:hAnsi="Lucida Grande" w:cs="Lucida Grande"/>
          <w:color w:val="333333"/>
          <w:sz w:val="18"/>
          <w:szCs w:val="18"/>
          <w:shd w:val="clear" w:color="auto" w:fill="FFFFFF"/>
          <w:lang w:eastAsia="en-GB"/>
        </w:rPr>
        <w:t>   (</w:t>
      </w:r>
      <w:proofErr w:type="gramEnd"/>
      <w:r w:rsidRPr="00184FE1">
        <w:rPr>
          <w:rFonts w:ascii="Lucida Grande" w:eastAsia="Times New Roman" w:hAnsi="Lucida Grande" w:cs="Lucida Grande"/>
          <w:color w:val="333333"/>
          <w:sz w:val="18"/>
          <w:szCs w:val="18"/>
          <w:shd w:val="clear" w:color="auto" w:fill="FFFFFF"/>
          <w:lang w:eastAsia="en-GB"/>
        </w:rPr>
        <w:t>concessions  £115.00)</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shd w:val="clear" w:color="auto" w:fill="FFFFFF"/>
          <w:lang w:eastAsia="en-GB"/>
        </w:rPr>
        <w:t>Two-day conference registration only:   £170.00   (concessions  £90.00)</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shd w:val="clear" w:color="auto" w:fill="FFFFFF"/>
          <w:lang w:eastAsia="en-GB"/>
        </w:rPr>
        <w:t>One-day conference registration only:     £85.00   (concessions  £45.00)</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shd w:val="clear" w:color="auto" w:fill="FFFFFF"/>
          <w:lang w:eastAsia="en-GB"/>
        </w:rPr>
        <w:t>Conference dinner:                               £25.00</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lang w:eastAsia="en-GB"/>
        </w:rPr>
        <w:br/>
      </w:r>
    </w:p>
    <w:p w14:paraId="33E303B2"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184FE1">
        <w:rPr>
          <w:rFonts w:ascii="Helvetica" w:eastAsia="Times New Roman" w:hAnsi="Helvetica" w:cs="Times New Roman"/>
          <w:b/>
          <w:bCs/>
          <w:color w:val="1F6B86"/>
          <w:spacing w:val="24"/>
          <w:sz w:val="26"/>
          <w:szCs w:val="26"/>
          <w:lang w:eastAsia="en-GB"/>
        </w:rPr>
        <w:t>REGISTRATION</w:t>
      </w:r>
    </w:p>
    <w:p w14:paraId="27119351" w14:textId="6668DE0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noProof/>
          <w:color w:val="666633"/>
          <w:sz w:val="18"/>
          <w:szCs w:val="18"/>
          <w:lang w:eastAsia="en-GB"/>
        </w:rPr>
        <w:drawing>
          <wp:inline distT="0" distB="0" distL="0" distR="0" wp14:anchorId="4D43B309" wp14:editId="0203C9FF">
            <wp:extent cx="1905000" cy="1905000"/>
            <wp:effectExtent l="0" t="0" r="0" b="0"/>
            <wp:docPr id="1" name="Picture 1" descr="Register Onlin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ster Onlin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84D411F" w14:textId="77777777" w:rsidR="00184FE1" w:rsidRPr="00184FE1" w:rsidRDefault="00184FE1" w:rsidP="00184FE1">
      <w:pPr>
        <w:shd w:val="clear" w:color="auto" w:fill="FFFFFF"/>
        <w:spacing w:before="150" w:after="30" w:line="312" w:lineRule="atLeast"/>
        <w:outlineLvl w:val="2"/>
        <w:rPr>
          <w:rFonts w:ascii="Helvetica" w:eastAsia="Times New Roman" w:hAnsi="Helvetica" w:cs="Times New Roman"/>
          <w:b/>
          <w:bCs/>
          <w:color w:val="1F6B86"/>
          <w:sz w:val="26"/>
          <w:szCs w:val="26"/>
          <w:lang w:eastAsia="en-GB"/>
        </w:rPr>
      </w:pPr>
      <w:r w:rsidRPr="00184FE1">
        <w:rPr>
          <w:rFonts w:ascii="Helvetica" w:eastAsia="Times New Roman" w:hAnsi="Helvetica" w:cs="Times New Roman"/>
          <w:b/>
          <w:bCs/>
          <w:color w:val="1F6B86"/>
          <w:sz w:val="26"/>
          <w:szCs w:val="26"/>
          <w:lang w:eastAsia="en-GB"/>
        </w:rPr>
        <w:t>PLEASE NOTE Bookings must be received by 28th March.</w:t>
      </w:r>
    </w:p>
    <w:p w14:paraId="76C83307" w14:textId="77777777" w:rsidR="00184FE1" w:rsidRPr="00184FE1" w:rsidRDefault="00184FE1" w:rsidP="00184FE1">
      <w:pPr>
        <w:pBdr>
          <w:top w:val="single" w:sz="6" w:space="8" w:color="688885"/>
          <w:bottom w:val="single" w:sz="6" w:space="8" w:color="688885"/>
        </w:pBdr>
        <w:shd w:val="clear" w:color="auto" w:fill="F6F6F0"/>
        <w:spacing w:before="150" w:after="150" w:line="312" w:lineRule="atLeast"/>
        <w:outlineLvl w:val="1"/>
        <w:rPr>
          <w:rFonts w:ascii="Helvetica" w:eastAsia="Times New Roman" w:hAnsi="Helvetica" w:cs="Times New Roman"/>
          <w:b/>
          <w:bCs/>
          <w:color w:val="1F6B86"/>
          <w:spacing w:val="24"/>
          <w:sz w:val="26"/>
          <w:szCs w:val="26"/>
          <w:lang w:eastAsia="en-GB"/>
        </w:rPr>
      </w:pPr>
      <w:r w:rsidRPr="00184FE1">
        <w:rPr>
          <w:rFonts w:ascii="Helvetica" w:eastAsia="Times New Roman" w:hAnsi="Helvetica" w:cs="Times New Roman"/>
          <w:b/>
          <w:bCs/>
          <w:color w:val="1F6B86"/>
          <w:spacing w:val="24"/>
          <w:sz w:val="26"/>
          <w:szCs w:val="26"/>
          <w:lang w:eastAsia="en-GB"/>
        </w:rPr>
        <w:t>TRAVEL AND ACCOMMODATION</w:t>
      </w:r>
    </w:p>
    <w:p w14:paraId="795A7B8A"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For information on </w:t>
      </w:r>
      <w:r w:rsidRPr="00184FE1">
        <w:rPr>
          <w:rFonts w:ascii="Lucida Grande" w:eastAsia="Times New Roman" w:hAnsi="Lucida Grande" w:cs="Lucida Grande"/>
          <w:b/>
          <w:bCs/>
          <w:color w:val="333333"/>
          <w:sz w:val="18"/>
          <w:szCs w:val="18"/>
          <w:lang w:eastAsia="en-GB"/>
        </w:rPr>
        <w:t>travel to the West Park Conference Centre</w:t>
      </w:r>
      <w:r w:rsidRPr="00184FE1">
        <w:rPr>
          <w:rFonts w:ascii="Lucida Grande" w:eastAsia="Times New Roman" w:hAnsi="Lucida Grande" w:cs="Lucida Grande"/>
          <w:color w:val="333333"/>
          <w:sz w:val="18"/>
          <w:szCs w:val="18"/>
          <w:lang w:eastAsia="en-GB"/>
        </w:rPr>
        <w:t>, please see : </w:t>
      </w:r>
      <w:hyperlink r:id="rId14" w:tgtFrame="_blank" w:history="1">
        <w:r w:rsidRPr="00184FE1">
          <w:rPr>
            <w:rFonts w:ascii="Lucida Grande" w:eastAsia="Times New Roman" w:hAnsi="Lucida Grande" w:cs="Lucida Grande"/>
            <w:b/>
            <w:bCs/>
            <w:color w:val="666633"/>
            <w:sz w:val="18"/>
            <w:szCs w:val="18"/>
            <w:u w:val="single"/>
            <w:lang w:eastAsia="en-GB"/>
          </w:rPr>
          <w:t>The West Park Centre website</w:t>
        </w:r>
      </w:hyperlink>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b/>
          <w:bCs/>
          <w:color w:val="333333"/>
          <w:sz w:val="18"/>
          <w:szCs w:val="18"/>
          <w:lang w:eastAsia="en-GB"/>
        </w:rPr>
        <w:t>Rooms are available at:</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lang w:eastAsia="en-GB"/>
        </w:rPr>
        <w:br/>
      </w:r>
      <w:hyperlink r:id="rId15" w:tgtFrame="_blank" w:history="1">
        <w:r w:rsidRPr="00184FE1">
          <w:rPr>
            <w:rFonts w:ascii="Lucida Grande" w:eastAsia="Times New Roman" w:hAnsi="Lucida Grande" w:cs="Lucida Grande"/>
            <w:b/>
            <w:bCs/>
            <w:color w:val="666633"/>
            <w:sz w:val="18"/>
            <w:szCs w:val="18"/>
            <w:u w:val="single"/>
            <w:lang w:eastAsia="en-GB"/>
          </w:rPr>
          <w:t>Premier Travel Inns</w:t>
        </w:r>
      </w:hyperlink>
      <w:r w:rsidRPr="00184FE1">
        <w:rPr>
          <w:rFonts w:ascii="Lucida Grande" w:eastAsia="Times New Roman" w:hAnsi="Lucida Grande" w:cs="Lucida Grande"/>
          <w:color w:val="333333"/>
          <w:sz w:val="18"/>
          <w:szCs w:val="18"/>
          <w:lang w:eastAsia="en-GB"/>
        </w:rPr>
        <w:t> (Centre or West are c.10 min drive), at a cost of c. £60 to £75 </w:t>
      </w:r>
      <w:r w:rsidRPr="00184FE1">
        <w:rPr>
          <w:rFonts w:ascii="Lucida Grande" w:eastAsia="Times New Roman" w:hAnsi="Lucida Grande" w:cs="Lucida Grande"/>
          <w:b/>
          <w:bCs/>
          <w:color w:val="333333"/>
          <w:sz w:val="18"/>
          <w:szCs w:val="18"/>
          <w:lang w:eastAsia="en-GB"/>
        </w:rPr>
        <w:t>per room</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lang w:eastAsia="en-GB"/>
        </w:rPr>
        <w:br/>
      </w:r>
      <w:hyperlink r:id="rId16" w:tgtFrame="_blank" w:history="1">
        <w:r w:rsidRPr="00184FE1">
          <w:rPr>
            <w:rFonts w:ascii="Lucida Grande" w:eastAsia="Times New Roman" w:hAnsi="Lucida Grande" w:cs="Lucida Grande"/>
            <w:b/>
            <w:bCs/>
            <w:color w:val="666633"/>
            <w:sz w:val="18"/>
            <w:szCs w:val="18"/>
            <w:u w:val="single"/>
            <w:lang w:eastAsia="en-GB"/>
          </w:rPr>
          <w:t>Holiday Inn Express, Dundee</w:t>
        </w:r>
      </w:hyperlink>
      <w:r w:rsidRPr="00184FE1">
        <w:rPr>
          <w:rFonts w:ascii="Lucida Grande" w:eastAsia="Times New Roman" w:hAnsi="Lucida Grande" w:cs="Lucida Grande"/>
          <w:color w:val="333333"/>
          <w:sz w:val="18"/>
          <w:szCs w:val="18"/>
          <w:lang w:eastAsia="en-GB"/>
        </w:rPr>
        <w:t> at a cost of £85 </w:t>
      </w:r>
      <w:r w:rsidRPr="00184FE1">
        <w:rPr>
          <w:rFonts w:ascii="Lucida Grande" w:eastAsia="Times New Roman" w:hAnsi="Lucida Grande" w:cs="Lucida Grande"/>
          <w:b/>
          <w:bCs/>
          <w:color w:val="333333"/>
          <w:sz w:val="18"/>
          <w:szCs w:val="18"/>
          <w:lang w:eastAsia="en-GB"/>
        </w:rPr>
        <w:t>per room</w:t>
      </w:r>
      <w:r w:rsidRPr="00184FE1">
        <w:rPr>
          <w:rFonts w:ascii="Lucida Grande" w:eastAsia="Times New Roman" w:hAnsi="Lucida Grande" w:cs="Lucida Grande"/>
          <w:color w:val="333333"/>
          <w:sz w:val="18"/>
          <w:szCs w:val="18"/>
          <w:lang w:eastAsia="en-GB"/>
        </w:rPr>
        <w:t>.</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lang w:eastAsia="en-GB"/>
        </w:rPr>
        <w:br/>
      </w:r>
      <w:hyperlink r:id="rId17" w:tgtFrame="_blank" w:history="1">
        <w:r w:rsidRPr="00184FE1">
          <w:rPr>
            <w:rFonts w:ascii="Lucida Grande" w:eastAsia="Times New Roman" w:hAnsi="Lucida Grande" w:cs="Lucida Grande"/>
            <w:b/>
            <w:bCs/>
            <w:color w:val="666633"/>
            <w:sz w:val="18"/>
            <w:szCs w:val="18"/>
            <w:u w:val="single"/>
            <w:lang w:eastAsia="en-GB"/>
          </w:rPr>
          <w:t>Apex City Quay Hotel (4*), Dundee</w:t>
        </w:r>
      </w:hyperlink>
      <w:r w:rsidRPr="00184FE1">
        <w:rPr>
          <w:rFonts w:ascii="Lucida Grande" w:eastAsia="Times New Roman" w:hAnsi="Lucida Grande" w:cs="Lucida Grande"/>
          <w:color w:val="333333"/>
          <w:sz w:val="18"/>
          <w:szCs w:val="18"/>
          <w:lang w:eastAsia="en-GB"/>
        </w:rPr>
        <w:t> at a cost of £90 </w:t>
      </w:r>
      <w:r w:rsidRPr="00184FE1">
        <w:rPr>
          <w:rFonts w:ascii="Lucida Grande" w:eastAsia="Times New Roman" w:hAnsi="Lucida Grande" w:cs="Lucida Grande"/>
          <w:b/>
          <w:bCs/>
          <w:color w:val="333333"/>
          <w:sz w:val="18"/>
          <w:szCs w:val="18"/>
          <w:lang w:eastAsia="en-GB"/>
        </w:rPr>
        <w:t>B &amp; B per person</w:t>
      </w:r>
      <w:r w:rsidRPr="00184FE1">
        <w:rPr>
          <w:rFonts w:ascii="Lucida Grande" w:eastAsia="Times New Roman" w:hAnsi="Lucida Grande" w:cs="Lucida Grande"/>
          <w:color w:val="333333"/>
          <w:sz w:val="18"/>
          <w:szCs w:val="18"/>
          <w:lang w:eastAsia="en-GB"/>
        </w:rPr>
        <w:t>.</w:t>
      </w:r>
      <w:r w:rsidRPr="00184FE1">
        <w:rPr>
          <w:rFonts w:ascii="Lucida Grande" w:eastAsia="Times New Roman" w:hAnsi="Lucida Grande" w:cs="Lucida Grande"/>
          <w:color w:val="333333"/>
          <w:sz w:val="18"/>
          <w:szCs w:val="18"/>
          <w:lang w:eastAsia="en-GB"/>
        </w:rPr>
        <w:br/>
      </w:r>
      <w:r w:rsidRPr="00184FE1">
        <w:rPr>
          <w:rFonts w:ascii="Lucida Grande" w:eastAsia="Times New Roman" w:hAnsi="Lucida Grande" w:cs="Lucida Grande"/>
          <w:color w:val="333333"/>
          <w:sz w:val="18"/>
          <w:szCs w:val="18"/>
          <w:lang w:eastAsia="en-GB"/>
        </w:rPr>
        <w:br/>
        <w:t>For details of other Guest House Accommodation, please contact the Dundee Tourist Information Office (Telephone 01382 527527), or </w:t>
      </w:r>
      <w:hyperlink r:id="rId18" w:tgtFrame="_blank" w:history="1">
        <w:r w:rsidRPr="00184FE1">
          <w:rPr>
            <w:rFonts w:ascii="Lucida Grande" w:eastAsia="Times New Roman" w:hAnsi="Lucida Grande" w:cs="Lucida Grande"/>
            <w:b/>
            <w:bCs/>
            <w:color w:val="666633"/>
            <w:sz w:val="18"/>
            <w:szCs w:val="18"/>
            <w:u w:val="single"/>
            <w:lang w:eastAsia="en-GB"/>
          </w:rPr>
          <w:t>www.visitscotland.com</w:t>
        </w:r>
      </w:hyperlink>
      <w:r w:rsidRPr="00184FE1">
        <w:rPr>
          <w:rFonts w:ascii="Lucida Grande" w:eastAsia="Times New Roman" w:hAnsi="Lucida Grande" w:cs="Lucida Grande"/>
          <w:color w:val="333333"/>
          <w:sz w:val="18"/>
          <w:szCs w:val="18"/>
          <w:lang w:eastAsia="en-GB"/>
        </w:rPr>
        <w:t> (Room Booking Service: 0845 2255121).</w:t>
      </w:r>
    </w:p>
    <w:p w14:paraId="1F4261D5"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b/>
          <w:bCs/>
          <w:color w:val="333333"/>
          <w:sz w:val="18"/>
          <w:szCs w:val="18"/>
          <w:lang w:eastAsia="en-GB"/>
        </w:rPr>
        <w:t>PLEASE NOTE THAT ACCOMMODATION WILL NOT BE AVAILABLE AT THE CONFERENCE CENTRE</w:t>
      </w:r>
    </w:p>
    <w:p w14:paraId="50AFF63B" w14:textId="77777777" w:rsidR="00184FE1" w:rsidRPr="00184FE1" w:rsidRDefault="00184FE1" w:rsidP="00184FE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84FE1">
        <w:rPr>
          <w:rFonts w:ascii="Lucida Grande" w:eastAsia="Times New Roman" w:hAnsi="Lucida Grande" w:cs="Lucida Grande"/>
          <w:color w:val="333333"/>
          <w:sz w:val="18"/>
          <w:szCs w:val="18"/>
          <w:lang w:eastAsia="en-GB"/>
        </w:rPr>
        <w:t>For further details, please contact Tim Heilbronn (</w:t>
      </w:r>
      <w:hyperlink r:id="rId19" w:history="1">
        <w:r w:rsidRPr="00184FE1">
          <w:rPr>
            <w:rFonts w:ascii="Lucida Grande" w:eastAsia="Times New Roman" w:hAnsi="Lucida Grande" w:cs="Lucida Grande"/>
            <w:b/>
            <w:bCs/>
            <w:color w:val="666633"/>
            <w:sz w:val="18"/>
            <w:szCs w:val="18"/>
            <w:u w:val="single"/>
            <w:lang w:eastAsia="en-GB"/>
          </w:rPr>
          <w:t>t.d.heilbronn@dundee.ac.uk</w:t>
        </w:r>
      </w:hyperlink>
      <w:r w:rsidRPr="00184FE1">
        <w:rPr>
          <w:rFonts w:ascii="Lucida Grande" w:eastAsia="Times New Roman" w:hAnsi="Lucida Grande" w:cs="Lucida Grande"/>
          <w:color w:val="333333"/>
          <w:sz w:val="18"/>
          <w:szCs w:val="18"/>
          <w:lang w:eastAsia="en-GB"/>
        </w:rPr>
        <w:t>)</w:t>
      </w:r>
    </w:p>
    <w:p w14:paraId="42BE2B3A" w14:textId="77777777" w:rsidR="00184FE1" w:rsidRDefault="00184FE1"/>
    <w:sectPr w:rsidR="00184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5CA4"/>
    <w:multiLevelType w:val="multilevel"/>
    <w:tmpl w:val="892E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4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E1"/>
    <w:rsid w:val="0018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AA8B89"/>
  <w15:chartTrackingRefBased/>
  <w15:docId w15:val="{B9408B88-DB90-C449-A547-E3EF5705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FE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84FE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F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84FE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84FE1"/>
    <w:rPr>
      <w:b/>
      <w:bCs/>
    </w:rPr>
  </w:style>
  <w:style w:type="paragraph" w:styleId="NormalWeb">
    <w:name w:val="Normal (Web)"/>
    <w:basedOn w:val="Normal"/>
    <w:uiPriority w:val="99"/>
    <w:semiHidden/>
    <w:unhideWhenUsed/>
    <w:rsid w:val="00184FE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84FE1"/>
    <w:rPr>
      <w:color w:val="0000FF"/>
      <w:u w:val="single"/>
    </w:rPr>
  </w:style>
  <w:style w:type="character" w:styleId="Emphasis">
    <w:name w:val="Emphasis"/>
    <w:basedOn w:val="DefaultParagraphFont"/>
    <w:uiPriority w:val="20"/>
    <w:qFormat/>
    <w:rsid w:val="00184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30705004123/http:/www.buyat.dundee.ac.uk/browse/extra_info.asp?modid=1&amp;prodid=1417&amp;deptid=74&amp;catid=199&amp;prodvarid=0" TargetMode="External"/><Relationship Id="rId13" Type="http://schemas.openxmlformats.org/officeDocument/2006/relationships/image" Target="media/image2.jpeg"/><Relationship Id="rId18" Type="http://schemas.openxmlformats.org/officeDocument/2006/relationships/hyperlink" Target="https://web.archive.org/web/20130705004123/http:/www.visitscotland.com%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eb.archive.org/web/20130705004123/http:/www.sipr.ac.uk/RSE_2013/RSE_Booking.php" TargetMode="External"/><Relationship Id="rId17" Type="http://schemas.openxmlformats.org/officeDocument/2006/relationships/hyperlink" Target="https://web.archive.org/web/20130705004123/http:/www.holidayinnexpressdundee.com/" TargetMode="External"/><Relationship Id="rId2" Type="http://schemas.openxmlformats.org/officeDocument/2006/relationships/styles" Target="styles.xml"/><Relationship Id="rId16" Type="http://schemas.openxmlformats.org/officeDocument/2006/relationships/hyperlink" Target="https://web.archive.org/web/20130705004123/http:/www.holidayinnexpressdunde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b.archive.org/web/20130705004123/http:/www.dundee.ac.uk/history/" TargetMode="External"/><Relationship Id="rId11" Type="http://schemas.openxmlformats.org/officeDocument/2006/relationships/hyperlink" Target="https://web.archive.org/web/20130705004123/http:/www.westpark.co.uk/how-to-find-west-park" TargetMode="External"/><Relationship Id="rId5" Type="http://schemas.openxmlformats.org/officeDocument/2006/relationships/hyperlink" Target="https://web.archive.org/web/20130705004123/http:/www.sipr.ac.uk/index.php" TargetMode="External"/><Relationship Id="rId15" Type="http://schemas.openxmlformats.org/officeDocument/2006/relationships/hyperlink" Target="https://web.archive.org/web/20130705004123/http:/www.premierinn.com/" TargetMode="External"/><Relationship Id="rId10" Type="http://schemas.openxmlformats.org/officeDocument/2006/relationships/hyperlink" Target="https://web.archive.org/web/20130705004123/http:/www.sipr.ac.uk/RSE_2013/RSE_Programme.php" TargetMode="External"/><Relationship Id="rId19" Type="http://schemas.openxmlformats.org/officeDocument/2006/relationships/hyperlink" Target="https://web.archive.org/web/20130705004123/mailto:t.d.heilbronn@dundee.ac.uk" TargetMode="External"/><Relationship Id="rId4" Type="http://schemas.openxmlformats.org/officeDocument/2006/relationships/webSettings" Target="webSettings.xml"/><Relationship Id="rId9" Type="http://schemas.openxmlformats.org/officeDocument/2006/relationships/hyperlink" Target="https://web.archive.org/web/20130705004123/http:/www.sipr.ac.uk/RSE_2013/RSE_Programme.php" TargetMode="External"/><Relationship Id="rId14" Type="http://schemas.openxmlformats.org/officeDocument/2006/relationships/hyperlink" Target="https://web.archive.org/web/20130705004123/http:/www.westpark.co.uk/how-to-find-west-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2022-08-22T14:16:00Z</dcterms:created>
  <dcterms:modified xsi:type="dcterms:W3CDTF">2022-08-22T14:16:00Z</dcterms:modified>
</cp:coreProperties>
</file>